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62728" w14:textId="011A617F" w:rsidR="00321F02" w:rsidRPr="00BB1CBC" w:rsidRDefault="00321F02" w:rsidP="003A7F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14:paraId="57C25F74" w14:textId="62CADB87" w:rsidR="00321F02" w:rsidRPr="00BB1CBC" w:rsidRDefault="00321F02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First Name: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</w:t>
      </w:r>
    </w:p>
    <w:p w14:paraId="09836EBA" w14:textId="7B2044D1" w:rsidR="00321F02" w:rsidRPr="00BB1CBC" w:rsidRDefault="004A3ED4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Surname</w:t>
      </w:r>
      <w:r w:rsidR="00321F02" w:rsidRPr="00BB1CBC">
        <w:rPr>
          <w:rFonts w:ascii="Titillium" w:hAnsi="Titillium"/>
          <w:sz w:val="22"/>
          <w:szCs w:val="22"/>
          <w:lang w:val="en-GB"/>
        </w:rPr>
        <w:t>:</w:t>
      </w:r>
      <w:r w:rsidR="00E5515E" w:rsidRPr="00BB1CBC">
        <w:rPr>
          <w:rFonts w:ascii="Titillium" w:hAnsi="Titillium"/>
          <w:sz w:val="22"/>
          <w:szCs w:val="22"/>
          <w:lang w:val="en-GB"/>
        </w:rPr>
        <w:t xml:space="preserve">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</w:t>
      </w:r>
    </w:p>
    <w:p w14:paraId="6E3B1BC5" w14:textId="5ED2FE56" w:rsidR="00E5515E" w:rsidRPr="00BB1CBC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14:paraId="6CA554EB" w14:textId="6B188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Name: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</w:t>
      </w:r>
    </w:p>
    <w:p w14:paraId="1DB79B0F" w14:textId="2C0B6F36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</w:t>
      </w:r>
    </w:p>
    <w:p w14:paraId="2BB6878E" w14:textId="25AAE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Student advisor: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14:paraId="1303BFD0" w14:textId="5902C197" w:rsidR="00E5515E" w:rsidRPr="002F1226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 w:rsidRPr="002F1226"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14:paraId="11E25AEB" w14:textId="72BE3B0B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BB1CBC">
        <w:rPr>
          <w:rFonts w:ascii="Titillium" w:hAnsi="Titillium"/>
          <w:sz w:val="22"/>
          <w:szCs w:val="22"/>
        </w:rPr>
        <w:t xml:space="preserve">Name: </w:t>
      </w:r>
      <w:r w:rsidR="004A3ED4">
        <w:rPr>
          <w:rFonts w:ascii="Titillium" w:hAnsi="Titillium"/>
          <w:b/>
          <w:bCs/>
          <w:i/>
          <w:iCs/>
          <w:sz w:val="22"/>
          <w:szCs w:val="22"/>
        </w:rPr>
        <w:t>É</w:t>
      </w:r>
      <w:r w:rsidRPr="00BB1CBC">
        <w:rPr>
          <w:rFonts w:ascii="Titillium" w:hAnsi="Titillium"/>
          <w:b/>
          <w:bCs/>
          <w:i/>
          <w:iCs/>
          <w:sz w:val="22"/>
          <w:szCs w:val="22"/>
        </w:rPr>
        <w:t>cole Centrale de Nantes</w:t>
      </w:r>
    </w:p>
    <w:p w14:paraId="33C6A05F" w14:textId="4617E6D2" w:rsidR="00E5515E" w:rsidRPr="002F1226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2F1226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2F1226">
        <w:rPr>
          <w:rFonts w:ascii="Titillium" w:hAnsi="Titillium"/>
          <w:b/>
          <w:bCs/>
          <w:i/>
          <w:iCs/>
          <w:sz w:val="22"/>
          <w:szCs w:val="22"/>
          <w:lang w:val="en-GB"/>
        </w:rPr>
        <w:t>F NANTES 07</w:t>
      </w:r>
    </w:p>
    <w:p w14:paraId="2066591E" w14:textId="70994051" w:rsidR="00E5515E" w:rsidRPr="00BB1CBC" w:rsidRDefault="00E5515E" w:rsidP="003A7F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>Student advisor:</w:t>
      </w:r>
      <w:r w:rsidRPr="00BB1CBC"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</w:t>
      </w:r>
      <w:r w:rsidR="002861B4" w:rsidRPr="002861B4">
        <w:rPr>
          <w:rFonts w:ascii="Titillium" w:hAnsi="Titillium"/>
          <w:b/>
          <w:bCs/>
          <w:i/>
          <w:iCs/>
          <w:sz w:val="22"/>
          <w:szCs w:val="22"/>
          <w:lang w:val="en-GB"/>
        </w:rPr>
        <w:t>Xavier TAUZIA</w:t>
      </w:r>
    </w:p>
    <w:p w14:paraId="0E093A06" w14:textId="4D9C49E5" w:rsidR="00E5515E" w:rsidRPr="009D005D" w:rsidRDefault="002861B4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2861B4">
        <w:rPr>
          <w:rFonts w:ascii="Titillium" w:hAnsi="Titillium"/>
          <w:b/>
          <w:bCs/>
          <w:sz w:val="22"/>
          <w:szCs w:val="22"/>
          <w:lang w:val="en-GB"/>
        </w:rPr>
        <w:t>MASTER 2 in Mechanical Engineering - Energetics and Propulsion (M-ENG EP)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70"/>
        <w:gridCol w:w="2414"/>
        <w:gridCol w:w="1841"/>
        <w:gridCol w:w="1709"/>
        <w:gridCol w:w="1278"/>
        <w:gridCol w:w="549"/>
      </w:tblGrid>
      <w:tr w:rsidR="00EF0683" w:rsidRPr="003A0B18" w14:paraId="05103F5F" w14:textId="514F8A46" w:rsidTr="00C80175">
        <w:tc>
          <w:tcPr>
            <w:tcW w:w="701" w:type="pct"/>
            <w:vAlign w:val="center"/>
          </w:tcPr>
          <w:p w14:paraId="694E4F3F" w14:textId="726C5C8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1332" w:type="pct"/>
            <w:vAlign w:val="center"/>
          </w:tcPr>
          <w:p w14:paraId="7C431819" w14:textId="59AF76AB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959" w:type="pct"/>
            <w:gridSpan w:val="2"/>
            <w:vAlign w:val="center"/>
          </w:tcPr>
          <w:p w14:paraId="47C51824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7AF78758" w14:textId="11E7FAC9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786FE6" w14:textId="77777777" w:rsidR="003306AD" w:rsidRPr="003A0B18" w:rsidRDefault="003306AD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</w:tr>
      <w:tr w:rsidR="004C7BCC" w:rsidRPr="003A0B18" w14:paraId="247C0D26" w14:textId="6E69CDE7" w:rsidTr="00C80175">
        <w:tc>
          <w:tcPr>
            <w:tcW w:w="701" w:type="pct"/>
            <w:vMerge w:val="restart"/>
            <w:vAlign w:val="center"/>
          </w:tcPr>
          <w:p w14:paraId="7ECC6B7F" w14:textId="77777777" w:rsidR="004C7BCC" w:rsidRPr="003A0B18" w:rsidRDefault="004C7BCC" w:rsidP="004C7BC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1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28D755F4" w14:textId="0161EBE8" w:rsidR="004C7BCC" w:rsidRPr="003A0B18" w:rsidRDefault="004C7BCC" w:rsidP="004C7BC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(September to January)</w:t>
            </w:r>
          </w:p>
        </w:tc>
        <w:tc>
          <w:tcPr>
            <w:tcW w:w="1332" w:type="pct"/>
            <w:vAlign w:val="center"/>
          </w:tcPr>
          <w:p w14:paraId="680941BD" w14:textId="480517DD" w:rsidR="004C7BCC" w:rsidRPr="00B51FD0" w:rsidRDefault="004C7BCC" w:rsidP="004C7BC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4C7BCC">
              <w:rPr>
                <w:rFonts w:ascii="Titillium" w:hAnsi="Titillium"/>
                <w:sz w:val="18"/>
                <w:szCs w:val="18"/>
              </w:rPr>
              <w:t>M2_FLE3*</w:t>
            </w:r>
          </w:p>
        </w:tc>
        <w:tc>
          <w:tcPr>
            <w:tcW w:w="1959" w:type="pct"/>
            <w:gridSpan w:val="2"/>
            <w:vAlign w:val="center"/>
          </w:tcPr>
          <w:p w14:paraId="462BD02B" w14:textId="067159F2" w:rsidR="004C7BCC" w:rsidRPr="004C7BCC" w:rsidRDefault="004C7BCC" w:rsidP="004C7BCC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4C7BCC">
              <w:rPr>
                <w:rFonts w:ascii="Titillium" w:hAnsi="Titillium"/>
                <w:sz w:val="18"/>
                <w:szCs w:val="18"/>
              </w:rPr>
              <w:t>French Language*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EF412A4" w14:textId="45945887" w:rsidR="004C7BCC" w:rsidRPr="00B51FD0" w:rsidRDefault="004C7BCC" w:rsidP="004C7BCC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4C7BCC">
              <w:rPr>
                <w:rFonts w:ascii="Titillium" w:hAnsi="Titillium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212915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0D00CA" w14:textId="0DF7B63A" w:rsidR="004C7BCC" w:rsidRPr="003A0B18" w:rsidRDefault="004C7BCC" w:rsidP="004C7BCC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287DB0" w:rsidRPr="003A0B18" w14:paraId="79742865" w14:textId="49E4388C" w:rsidTr="00311BC9">
        <w:tc>
          <w:tcPr>
            <w:tcW w:w="701" w:type="pct"/>
            <w:vMerge/>
            <w:vAlign w:val="center"/>
          </w:tcPr>
          <w:p w14:paraId="4611301D" w14:textId="77777777" w:rsidR="00287DB0" w:rsidRPr="003A0B18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C6FA30D" w14:textId="22929226" w:rsidR="00287DB0" w:rsidRPr="00287DB0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M2_EP_COMBU</w:t>
            </w:r>
          </w:p>
        </w:tc>
        <w:tc>
          <w:tcPr>
            <w:tcW w:w="1959" w:type="pct"/>
            <w:gridSpan w:val="2"/>
            <w:vAlign w:val="center"/>
          </w:tcPr>
          <w:p w14:paraId="01CEED63" w14:textId="776EAE9F" w:rsidR="00287DB0" w:rsidRPr="00287DB0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Combustion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E05394E" w14:textId="3EA58A71" w:rsidR="00287DB0" w:rsidRPr="00287DB0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26931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5A33BE" w14:textId="32053CB0" w:rsidR="00287DB0" w:rsidRPr="003A0B18" w:rsidRDefault="00287DB0" w:rsidP="00287DB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287DB0" w:rsidRPr="003A0B18" w14:paraId="11CC93A1" w14:textId="467FD48B" w:rsidTr="00311BC9">
        <w:tc>
          <w:tcPr>
            <w:tcW w:w="701" w:type="pct"/>
            <w:vMerge/>
            <w:vAlign w:val="center"/>
          </w:tcPr>
          <w:p w14:paraId="783E9A55" w14:textId="77777777" w:rsidR="00287DB0" w:rsidRPr="003A0B18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14B3A199" w14:textId="3CB18854" w:rsidR="00287DB0" w:rsidRPr="00287DB0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M2_EP_GDAHT</w:t>
            </w:r>
          </w:p>
        </w:tc>
        <w:tc>
          <w:tcPr>
            <w:tcW w:w="1959" w:type="pct"/>
            <w:gridSpan w:val="2"/>
            <w:vAlign w:val="center"/>
          </w:tcPr>
          <w:p w14:paraId="4A4B21A7" w14:textId="6BA9E262" w:rsidR="00287DB0" w:rsidRPr="004A3ED4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4A3ED4">
              <w:rPr>
                <w:rFonts w:ascii="Titillium" w:hAnsi="Titillium" w:cs="Calibri"/>
                <w:sz w:val="18"/>
                <w:szCs w:val="18"/>
                <w:lang w:val="en-GB"/>
              </w:rPr>
              <w:t>Gas Dynamics and Heat Transfer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5651468" w14:textId="1EF5B49B" w:rsidR="00287DB0" w:rsidRPr="00287DB0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47556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09AE24" w14:textId="45C24CC9" w:rsidR="00287DB0" w:rsidRPr="003A0B18" w:rsidRDefault="00287DB0" w:rsidP="00287DB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287DB0" w:rsidRPr="003A0B18" w14:paraId="4B8F44FD" w14:textId="5B6A6628" w:rsidTr="00311BC9">
        <w:tc>
          <w:tcPr>
            <w:tcW w:w="701" w:type="pct"/>
            <w:vMerge/>
            <w:vAlign w:val="center"/>
          </w:tcPr>
          <w:p w14:paraId="5B5BD17D" w14:textId="77777777" w:rsidR="00287DB0" w:rsidRPr="003A0B18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6C80882B" w14:textId="4D84DA12" w:rsidR="00287DB0" w:rsidRPr="00287DB0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M2_EP_HYPPER</w:t>
            </w:r>
          </w:p>
        </w:tc>
        <w:tc>
          <w:tcPr>
            <w:tcW w:w="1959" w:type="pct"/>
            <w:gridSpan w:val="2"/>
            <w:vAlign w:val="center"/>
          </w:tcPr>
          <w:p w14:paraId="19F4B8B5" w14:textId="56ADA234" w:rsidR="00287DB0" w:rsidRPr="00287DB0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Hybrid Propulsion and Perspectives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39C166BD" w14:textId="1F4A9978" w:rsidR="00287DB0" w:rsidRPr="00287DB0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24830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DDE686" w14:textId="12679025" w:rsidR="00287DB0" w:rsidRPr="003A0B18" w:rsidRDefault="00287DB0" w:rsidP="00287DB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287DB0" w:rsidRPr="003A0B18" w14:paraId="2030D45F" w14:textId="2AE15BED" w:rsidTr="00311BC9">
        <w:tc>
          <w:tcPr>
            <w:tcW w:w="701" w:type="pct"/>
            <w:vMerge/>
            <w:vAlign w:val="center"/>
          </w:tcPr>
          <w:p w14:paraId="52568011" w14:textId="77777777" w:rsidR="00287DB0" w:rsidRPr="003A0B18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  <w:vAlign w:val="center"/>
          </w:tcPr>
          <w:p w14:paraId="5B7BE411" w14:textId="51E0D3BE" w:rsidR="00287DB0" w:rsidRPr="00287DB0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M2_EP_ICENG</w:t>
            </w:r>
          </w:p>
        </w:tc>
        <w:tc>
          <w:tcPr>
            <w:tcW w:w="1959" w:type="pct"/>
            <w:gridSpan w:val="2"/>
            <w:vAlign w:val="center"/>
          </w:tcPr>
          <w:p w14:paraId="3AE93C7D" w14:textId="4BE8F922" w:rsidR="00287DB0" w:rsidRPr="00287DB0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Internal Combustion Engines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5AD7B468" w14:textId="79CFE548" w:rsidR="00287DB0" w:rsidRPr="00287DB0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90796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90643F" w14:textId="20AA2A9E" w:rsidR="00287DB0" w:rsidRPr="003A0B18" w:rsidRDefault="00287DB0" w:rsidP="00287DB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87DB0" w:rsidRPr="003A0B18" w14:paraId="4D803840" w14:textId="186293DD" w:rsidTr="00311BC9">
        <w:tc>
          <w:tcPr>
            <w:tcW w:w="701" w:type="pct"/>
            <w:vMerge/>
            <w:vAlign w:val="center"/>
          </w:tcPr>
          <w:p w14:paraId="0C500B25" w14:textId="77777777" w:rsidR="00287DB0" w:rsidRPr="003A0B18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75C83A9E" w14:textId="75C1CD45" w:rsidR="00287DB0" w:rsidRPr="00287DB0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M2_EP_LABSIM</w:t>
            </w:r>
          </w:p>
        </w:tc>
        <w:tc>
          <w:tcPr>
            <w:tcW w:w="1959" w:type="pct"/>
            <w:gridSpan w:val="2"/>
            <w:vAlign w:val="center"/>
          </w:tcPr>
          <w:p w14:paraId="1D7DB7BC" w14:textId="648BE992" w:rsidR="00287DB0" w:rsidRPr="00287DB0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Practical and Simulation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F0F0003" w14:textId="337A9E93" w:rsidR="00287DB0" w:rsidRPr="00287DB0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28235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CF49FF" w14:textId="4C46B960" w:rsidR="00287DB0" w:rsidRPr="003A0B18" w:rsidRDefault="00287DB0" w:rsidP="00287DB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87DB0" w:rsidRPr="003A0B18" w14:paraId="554DB23D" w14:textId="19DABE0C" w:rsidTr="00311BC9">
        <w:tc>
          <w:tcPr>
            <w:tcW w:w="701" w:type="pct"/>
            <w:vMerge/>
            <w:vAlign w:val="center"/>
          </w:tcPr>
          <w:p w14:paraId="754D803A" w14:textId="77777777" w:rsidR="00287DB0" w:rsidRPr="003A0B18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393D15C6" w14:textId="752B68B0" w:rsidR="00287DB0" w:rsidRPr="00287DB0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M2_EP_PROJECT</w:t>
            </w:r>
          </w:p>
        </w:tc>
        <w:tc>
          <w:tcPr>
            <w:tcW w:w="1959" w:type="pct"/>
            <w:gridSpan w:val="2"/>
            <w:vAlign w:val="center"/>
          </w:tcPr>
          <w:p w14:paraId="77792B90" w14:textId="7266025F" w:rsidR="00287DB0" w:rsidRPr="00287DB0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Project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6D28E7B3" w14:textId="1ACF26F6" w:rsidR="00287DB0" w:rsidRPr="00287DB0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-189866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B999C3" w14:textId="7D5EC62B" w:rsidR="00287DB0" w:rsidRPr="003A0B18" w:rsidRDefault="00287DB0" w:rsidP="00287DB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87DB0" w:rsidRPr="003A0B18" w14:paraId="46EE6BAB" w14:textId="62095EB7" w:rsidTr="00311BC9">
        <w:tc>
          <w:tcPr>
            <w:tcW w:w="701" w:type="pct"/>
            <w:vMerge/>
            <w:vAlign w:val="center"/>
          </w:tcPr>
          <w:p w14:paraId="78CDA9DA" w14:textId="77777777" w:rsidR="00287DB0" w:rsidRPr="003A0B18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1332" w:type="pct"/>
            <w:vAlign w:val="center"/>
          </w:tcPr>
          <w:p w14:paraId="04F9FC8C" w14:textId="3063520F" w:rsidR="00287DB0" w:rsidRPr="00287DB0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M2_EP_TUMAC</w:t>
            </w:r>
          </w:p>
        </w:tc>
        <w:tc>
          <w:tcPr>
            <w:tcW w:w="1959" w:type="pct"/>
            <w:gridSpan w:val="2"/>
            <w:vAlign w:val="center"/>
          </w:tcPr>
          <w:p w14:paraId="055A2D27" w14:textId="2CE93E64" w:rsidR="00287DB0" w:rsidRPr="00287DB0" w:rsidRDefault="00287DB0" w:rsidP="00287DB0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Turbomachinery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0A7F0BA5" w14:textId="4DFE2DBE" w:rsidR="00287DB0" w:rsidRPr="00287DB0" w:rsidRDefault="00287DB0" w:rsidP="00287DB0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287DB0">
              <w:rPr>
                <w:rFonts w:ascii="Titillium" w:hAnsi="Titillium" w:cs="Calibri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sz w:val="18"/>
              <w:szCs w:val="18"/>
            </w:rPr>
            <w:id w:val="29410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8374B7" w14:textId="57AB2CCD" w:rsidR="00287DB0" w:rsidRPr="003A0B18" w:rsidRDefault="00287DB0" w:rsidP="00287DB0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0680D" w:rsidRPr="003A0B18" w14:paraId="67C36820" w14:textId="22577FFD" w:rsidTr="00C80175">
        <w:tc>
          <w:tcPr>
            <w:tcW w:w="701" w:type="pct"/>
            <w:vAlign w:val="center"/>
          </w:tcPr>
          <w:p w14:paraId="321DC362" w14:textId="77777777" w:rsidR="0070680D" w:rsidRPr="003A0B18" w:rsidRDefault="0070680D" w:rsidP="0070680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2</w:t>
            </w:r>
            <w:r w:rsidRPr="003A0B18">
              <w:rPr>
                <w:rFonts w:ascii="Titillium" w:hAnsi="Titillium"/>
                <w:sz w:val="18"/>
                <w:szCs w:val="18"/>
                <w:vertAlign w:val="superscript"/>
                <w:lang w:val="en-GB"/>
              </w:rPr>
              <w:t>nd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 semester</w:t>
            </w:r>
          </w:p>
          <w:p w14:paraId="11C680E3" w14:textId="324F67F5" w:rsidR="0070680D" w:rsidRPr="003A0B18" w:rsidRDefault="0070680D" w:rsidP="0070680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 xml:space="preserve">(February to </w:t>
            </w:r>
            <w:r>
              <w:rPr>
                <w:rFonts w:ascii="Titillium" w:hAnsi="Titillium"/>
                <w:sz w:val="18"/>
                <w:szCs w:val="18"/>
                <w:lang w:val="en-GB"/>
              </w:rPr>
              <w:t>August</w:t>
            </w:r>
            <w:r w:rsidRPr="003A0B18">
              <w:rPr>
                <w:rFonts w:ascii="Titillium" w:hAnsi="Titillium"/>
                <w:sz w:val="18"/>
                <w:szCs w:val="18"/>
                <w:lang w:val="en-GB"/>
              </w:rPr>
              <w:t>)</w:t>
            </w:r>
          </w:p>
        </w:tc>
        <w:tc>
          <w:tcPr>
            <w:tcW w:w="1332" w:type="pct"/>
            <w:vAlign w:val="center"/>
          </w:tcPr>
          <w:p w14:paraId="074B40A3" w14:textId="6C2FAF7F" w:rsidR="0070680D" w:rsidRPr="00974454" w:rsidRDefault="001A56E9" w:rsidP="0070680D">
            <w:pPr>
              <w:pStyle w:val="PrformatHTML"/>
              <w:rPr>
                <w:rFonts w:ascii="Titillium" w:hAnsi="Titillium"/>
                <w:sz w:val="18"/>
                <w:szCs w:val="18"/>
              </w:rPr>
            </w:pPr>
            <w:r w:rsidRPr="001A56E9">
              <w:rPr>
                <w:rFonts w:ascii="Titillium" w:hAnsi="Titillium"/>
                <w:sz w:val="18"/>
                <w:szCs w:val="18"/>
              </w:rPr>
              <w:t>M2_</w:t>
            </w:r>
            <w:r w:rsidR="002861B4">
              <w:rPr>
                <w:rFonts w:ascii="Titillium" w:hAnsi="Titillium"/>
                <w:sz w:val="18"/>
                <w:szCs w:val="18"/>
              </w:rPr>
              <w:t>EP</w:t>
            </w:r>
            <w:r w:rsidRPr="001A56E9">
              <w:rPr>
                <w:rFonts w:ascii="Titillium" w:hAnsi="Titillium"/>
                <w:sz w:val="18"/>
                <w:szCs w:val="18"/>
              </w:rPr>
              <w:t>_THESIS</w:t>
            </w:r>
          </w:p>
        </w:tc>
        <w:tc>
          <w:tcPr>
            <w:tcW w:w="1959" w:type="pct"/>
            <w:gridSpan w:val="2"/>
            <w:vAlign w:val="center"/>
          </w:tcPr>
          <w:p w14:paraId="5AC608A6" w14:textId="77777777" w:rsidR="00D013A0" w:rsidRDefault="00D013A0" w:rsidP="00D013A0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7C58CB">
              <w:rPr>
                <w:rFonts w:ascii="Titillium" w:hAnsi="Titillium"/>
                <w:sz w:val="18"/>
                <w:szCs w:val="18"/>
                <w:lang w:val="en-GB"/>
              </w:rPr>
              <w:t>Master Thesis or Industrial Internship</w:t>
            </w:r>
          </w:p>
          <w:p w14:paraId="6CFB5B38" w14:textId="7A46B2C6" w:rsidR="0070680D" w:rsidRPr="004A3ED4" w:rsidRDefault="00D013A0" w:rsidP="00D013A0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67207"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if you choose these 30 ECTS, your internship defen</w:t>
            </w:r>
            <w:r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c</w:t>
            </w:r>
            <w:r w:rsidRPr="00E67207"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e must take place at Centrale Nantes</w:t>
            </w:r>
            <w:r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>,</w:t>
            </w:r>
            <w:r w:rsidRPr="00E67207">
              <w:rPr>
                <w:rFonts w:ascii="Titillium" w:hAnsi="Titillium"/>
                <w:b/>
                <w:bCs/>
                <w:sz w:val="14"/>
                <w:szCs w:val="14"/>
                <w:lang w:val="en-GB"/>
              </w:rPr>
              <w:t xml:space="preserve"> and you must comply with our administrative process and its requirements.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center"/>
          </w:tcPr>
          <w:p w14:paraId="2490F2E8" w14:textId="2D518292" w:rsidR="0070680D" w:rsidRPr="00974454" w:rsidRDefault="0070680D" w:rsidP="0070680D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</w:rPr>
            </w:pPr>
            <w:r w:rsidRPr="0070680D">
              <w:rPr>
                <w:rFonts w:ascii="Titillium" w:hAnsi="Titillium"/>
                <w:sz w:val="18"/>
                <w:szCs w:val="18"/>
              </w:rPr>
              <w:t>30</w:t>
            </w:r>
          </w:p>
        </w:tc>
        <w:sdt>
          <w:sdtPr>
            <w:rPr>
              <w:rFonts w:ascii="Titillium" w:hAnsi="Titillium"/>
              <w:sz w:val="18"/>
              <w:szCs w:val="18"/>
              <w:lang w:val="en-GB"/>
            </w:rPr>
            <w:id w:val="-178033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D5D4D8" w14:textId="29F76FDF" w:rsidR="0070680D" w:rsidRPr="003A0B18" w:rsidRDefault="0070680D" w:rsidP="0070680D">
                <w:pPr>
                  <w:pStyle w:val="PrformatHTML"/>
                  <w:jc w:val="center"/>
                  <w:rPr>
                    <w:rFonts w:ascii="Titillium" w:hAnsi="Titillium"/>
                    <w:sz w:val="18"/>
                    <w:szCs w:val="18"/>
                    <w:lang w:val="en-GB"/>
                  </w:rPr>
                </w:pPr>
                <w:r w:rsidRPr="003A0B18">
                  <w:rPr>
                    <w:rFonts w:ascii="Segoe UI Symbol" w:eastAsia="MS Gothic" w:hAnsi="Segoe UI Symbol" w:cs="Segoe UI Symbol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136E22" w:rsidRPr="00EF0683" w14:paraId="06C37643" w14:textId="77777777" w:rsidTr="004F18FB">
        <w:tc>
          <w:tcPr>
            <w:tcW w:w="304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A223F" w14:textId="7259C49D" w:rsidR="00136E22" w:rsidRPr="00212EA6" w:rsidRDefault="00136E22" w:rsidP="00DA58B1">
            <w:pPr>
              <w:pStyle w:val="PrformatHTML"/>
              <w:jc w:val="both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*The course may not open if the number of students is not sufficient </w:t>
            </w: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and 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there is no possibility </w:t>
            </w:r>
            <w:r w:rsidR="004F18FB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>of choosing</w:t>
            </w:r>
            <w:r w:rsidRPr="00EF0683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 this course once the mobility is started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A09465" w14:textId="77777777" w:rsidR="00136E22" w:rsidRDefault="00136E22" w:rsidP="00DA58B1">
            <w:pPr>
              <w:pStyle w:val="PrformatHTML"/>
              <w:jc w:val="right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  <w:r w:rsidRPr="005129AC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Total (to complete)</w:t>
            </w:r>
          </w:p>
          <w:p w14:paraId="48505CE9" w14:textId="77777777" w:rsidR="00136E22" w:rsidRDefault="00D013A0" w:rsidP="00DA58B1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(min 15 ECTS)</w:t>
            </w:r>
          </w:p>
          <w:p w14:paraId="2B69A170" w14:textId="6CCB24D1" w:rsidR="004A3ED4" w:rsidRPr="00EF0683" w:rsidRDefault="004A3ED4" w:rsidP="00DA58B1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6308C1" w14:textId="77777777" w:rsidR="00136E22" w:rsidRPr="003A0B18" w:rsidRDefault="00136E22" w:rsidP="00DA58B1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538289" w14:textId="77777777" w:rsidR="00136E22" w:rsidRPr="00EF0683" w:rsidRDefault="00136E22" w:rsidP="00DA58B1">
            <w:pPr>
              <w:pStyle w:val="PrformatHTML"/>
              <w:jc w:val="center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4B02BF90" w14:textId="77777777" w:rsidR="001F6979" w:rsidRPr="00EF0683" w:rsidRDefault="001F697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BF4D6A" w:rsidRPr="00BF4D6A" w14:paraId="636CC56E" w14:textId="77777777" w:rsidTr="0045438E">
        <w:tc>
          <w:tcPr>
            <w:tcW w:w="9056" w:type="dxa"/>
            <w:gridSpan w:val="3"/>
          </w:tcPr>
          <w:p w14:paraId="1856A7D7" w14:textId="2CFDC101" w:rsidR="00BF4D6A" w:rsidRPr="00212EA6" w:rsidRDefault="00BF4D6A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14:paraId="36146795" w14:textId="6D225FDA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BF4D6A">
              <w:rPr>
                <w:rFonts w:ascii="Titillium" w:hAnsi="Titillium"/>
                <w:lang w:val="en-GB"/>
              </w:rPr>
              <w:t>Date</w:t>
            </w:r>
            <w:r>
              <w:rPr>
                <w:rFonts w:ascii="Titillium" w:hAnsi="Titillium"/>
                <w:lang w:val="en-GB"/>
              </w:rPr>
              <w:t>:</w:t>
            </w:r>
            <w:r w:rsidR="004B2A0A">
              <w:rPr>
                <w:rFonts w:ascii="Titillium" w:hAnsi="Titillium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1F1E2B38" w14:textId="122B74B6" w:rsidR="001F6979" w:rsidRPr="00BF4D6A" w:rsidRDefault="00F25B38" w:rsidP="00522FF4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bookmarkStart w:id="0" w:name="_Hlk103529244"/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 certify that I have chosen the courses and ECTS credits required to validate my exchange mobility. Then, no changes can be made</w:t>
            </w:r>
            <w:r w:rsidR="00522FF4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once the mobility starts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unless there are exceptional and justified reasons.</w:t>
            </w:r>
            <w:bookmarkEnd w:id="0"/>
          </w:p>
        </w:tc>
      </w:tr>
      <w:tr w:rsidR="00BF4D6A" w:rsidRPr="00BF4D6A" w14:paraId="09681B1A" w14:textId="77777777" w:rsidTr="00395891">
        <w:tc>
          <w:tcPr>
            <w:tcW w:w="9056" w:type="dxa"/>
            <w:gridSpan w:val="3"/>
          </w:tcPr>
          <w:p w14:paraId="423D083A" w14:textId="1F80734B" w:rsidR="00BF4D6A" w:rsidRDefault="00BF4D6A" w:rsidP="003A7F4A">
            <w:pPr>
              <w:pStyle w:val="PrformatHTML"/>
              <w:rPr>
                <w:rFonts w:ascii="Titillium" w:hAnsi="Titillium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Home institution advisor</w:t>
            </w:r>
            <w:r w:rsidRPr="00BF4D6A"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14:paraId="1DD3D758" w14:textId="6DEC0A11" w:rsidR="001F6979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Name:</w:t>
            </w:r>
          </w:p>
          <w:p w14:paraId="57A65A26" w14:textId="243DFC12" w:rsidR="00BF4D6A" w:rsidRDefault="00212EA6" w:rsidP="003A7F4A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Date:</w:t>
            </w:r>
            <w:r w:rsidR="004B2A0A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 w:rsidR="002F122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="002F1226"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057F53E" w14:textId="0B37B605" w:rsidR="00BF4D6A" w:rsidRPr="00BF4D6A" w:rsidRDefault="00F25B38" w:rsidP="001F6979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979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F6979">
              <w:rPr>
                <w:rFonts w:ascii="Titillium" w:hAnsi="Titillium"/>
                <w:lang w:val="en-GB"/>
              </w:rPr>
              <w:t xml:space="preserve"> </w:t>
            </w:r>
            <w:r w:rsidR="001F6979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This exchange mobility is certified to comply with the agreements signed between our establishments (especially regarding the minimal ECTS credits to be validated)</w:t>
            </w:r>
            <w:r w:rsidR="00212EA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BF4D6A" w:rsidRPr="00BF4D6A" w14:paraId="3B6FF912" w14:textId="77777777" w:rsidTr="00BF4D6A">
        <w:tc>
          <w:tcPr>
            <w:tcW w:w="3018" w:type="dxa"/>
          </w:tcPr>
          <w:p w14:paraId="64FAD78B" w14:textId="45874AE5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Master track supervisor</w:t>
            </w:r>
          </w:p>
          <w:p w14:paraId="3C8EEDD2" w14:textId="7E7796F8" w:rsidR="0070680D" w:rsidRDefault="002861B4" w:rsidP="00EF0683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2861B4">
              <w:rPr>
                <w:rFonts w:ascii="Titillium" w:hAnsi="Titillium"/>
                <w:sz w:val="18"/>
                <w:szCs w:val="18"/>
                <w:lang w:val="en-GB"/>
              </w:rPr>
              <w:t>Xavier TAUZIA</w:t>
            </w:r>
          </w:p>
          <w:p w14:paraId="79E4642C" w14:textId="195DBFAC" w:rsidR="002F1226" w:rsidRPr="00E45DCD" w:rsidRDefault="00E45DCD" w:rsidP="00EF0683">
            <w:pPr>
              <w:pStyle w:val="PrformatHTML"/>
              <w:rPr>
                <w:rFonts w:ascii="Titillium" w:hAnsi="Titillium"/>
                <w:b/>
                <w:bCs/>
                <w:sz w:val="12"/>
                <w:szCs w:val="12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  <w:tc>
          <w:tcPr>
            <w:tcW w:w="3019" w:type="dxa"/>
          </w:tcPr>
          <w:p w14:paraId="4669983D" w14:textId="6CEE8871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Academic Affairs</w:t>
            </w:r>
          </w:p>
          <w:p w14:paraId="5B398960" w14:textId="53B0FB54" w:rsidR="00BF4D6A" w:rsidRPr="00EF0683" w:rsidRDefault="00287DB0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Giulio SCIARRA</w:t>
            </w:r>
          </w:p>
          <w:p w14:paraId="5D020A2E" w14:textId="4C904BA9" w:rsidR="002F1226" w:rsidRPr="00E45DCD" w:rsidRDefault="00E45DCD" w:rsidP="00EF0683">
            <w:pPr>
              <w:pStyle w:val="PrformatHTML"/>
              <w:rPr>
                <w:rFonts w:ascii="Titillium" w:hAnsi="Titillium"/>
                <w:b/>
                <w:bCs/>
                <w:sz w:val="6"/>
                <w:szCs w:val="6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49E3E0DF" w14:textId="61FDB47D" w:rsidR="00E45DCD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3019" w:type="dxa"/>
          </w:tcPr>
          <w:p w14:paraId="5225BE93" w14:textId="717001CF" w:rsidR="00BF4D6A" w:rsidRPr="00212EA6" w:rsidRDefault="001F6979" w:rsidP="003A7F4A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</w:t>
            </w:r>
            <w:r w:rsidR="00BF4D6A" w:rsidRPr="00212EA6">
              <w:rPr>
                <w:rFonts w:ascii="Titillium" w:hAnsi="Titillium"/>
                <w:b/>
                <w:bCs/>
                <w:lang w:val="en-GB"/>
              </w:rPr>
              <w:t xml:space="preserve"> International Office</w:t>
            </w:r>
          </w:p>
          <w:p w14:paraId="0FC0DDDB" w14:textId="193E12D5" w:rsidR="00BF4D6A" w:rsidRPr="00EF0683" w:rsidRDefault="00BF4D6A" w:rsidP="003A7F4A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F0683">
              <w:rPr>
                <w:rFonts w:ascii="Titillium" w:hAnsi="Titillium"/>
                <w:sz w:val="18"/>
                <w:szCs w:val="18"/>
                <w:lang w:val="en-GB"/>
              </w:rPr>
              <w:t>Vincent FREMONT</w:t>
            </w:r>
            <w:r w:rsidR="002F1226">
              <w:rPr>
                <w:rFonts w:ascii="Titillium" w:hAnsi="Titillium"/>
                <w:sz w:val="18"/>
                <w:szCs w:val="18"/>
                <w:lang w:val="en-GB"/>
              </w:rPr>
              <w:t xml:space="preserve"> </w:t>
            </w:r>
          </w:p>
          <w:p w14:paraId="4636B2A3" w14:textId="6CE94A33" w:rsidR="00BF4D6A" w:rsidRPr="00212EA6" w:rsidRDefault="00E45DCD" w:rsidP="00EF0683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</w:tr>
    </w:tbl>
    <w:p w14:paraId="439FFBB7" w14:textId="053A704F" w:rsidR="00D952FD" w:rsidRDefault="00BF4D6A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 xml:space="preserve">Contact: </w:t>
      </w:r>
      <w:bookmarkStart w:id="1" w:name="_GoBack"/>
      <w:bookmarkEnd w:id="1"/>
      <w:r w:rsidR="007E19A6">
        <w:rPr>
          <w:rFonts w:ascii="Titillium" w:hAnsi="Titillium"/>
          <w:lang w:val="en-GB"/>
        </w:rPr>
        <w:fldChar w:fldCharType="begin"/>
      </w:r>
      <w:r w:rsidR="007E19A6">
        <w:rPr>
          <w:rFonts w:ascii="Titillium" w:hAnsi="Titillium"/>
          <w:lang w:val="en-GB"/>
        </w:rPr>
        <w:instrText xml:space="preserve"> HYPERLINK "mailto:</w:instrText>
      </w:r>
      <w:r w:rsidR="007E19A6" w:rsidRPr="007E19A6">
        <w:rPr>
          <w:rFonts w:ascii="Titillium" w:hAnsi="Titillium"/>
          <w:lang w:val="en-GB"/>
        </w:rPr>
        <w:instrText>admission@ec-nantes.fr</w:instrText>
      </w:r>
      <w:r w:rsidR="007E19A6">
        <w:rPr>
          <w:rFonts w:ascii="Titillium" w:hAnsi="Titillium"/>
          <w:lang w:val="en-GB"/>
        </w:rPr>
        <w:instrText xml:space="preserve">" </w:instrText>
      </w:r>
      <w:r w:rsidR="007E19A6">
        <w:rPr>
          <w:rFonts w:ascii="Titillium" w:hAnsi="Titillium"/>
          <w:lang w:val="en-GB"/>
        </w:rPr>
        <w:fldChar w:fldCharType="separate"/>
      </w:r>
      <w:r w:rsidR="007E19A6" w:rsidRPr="0053294C">
        <w:rPr>
          <w:rStyle w:val="Lienhypertexte"/>
          <w:rFonts w:ascii="Titillium" w:hAnsi="Titillium"/>
          <w:lang w:val="en-GB"/>
        </w:rPr>
        <w:t>admission@ec-nantes.fr</w:t>
      </w:r>
      <w:r w:rsidR="007E19A6">
        <w:rPr>
          <w:rFonts w:ascii="Titillium" w:hAnsi="Titillium"/>
          <w:lang w:val="en-GB"/>
        </w:rPr>
        <w:fldChar w:fldCharType="end"/>
      </w:r>
    </w:p>
    <w:p w14:paraId="7340849C" w14:textId="77777777" w:rsidR="00DC655A" w:rsidRDefault="00DC655A" w:rsidP="00DC655A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>Information to be considered :</w:t>
      </w:r>
      <w:r>
        <w:rPr>
          <w:rFonts w:ascii="Calibri" w:hAnsi="Calibri" w:cs="Calibri"/>
          <w:color w:val="000000"/>
          <w:sz w:val="16"/>
          <w:szCs w:val="16"/>
        </w:rPr>
        <w:t> </w:t>
      </w:r>
    </w:p>
    <w:p w14:paraId="0D2C4E36" w14:textId="77777777" w:rsidR="00DC655A" w:rsidRDefault="00DC655A" w:rsidP="00DC655A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students staying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autumn semester or the full academic year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September 2026</w:t>
      </w:r>
      <w:r>
        <w:rPr>
          <w:rFonts w:ascii="Titillium" w:hAnsi="Titillium"/>
          <w:color w:val="000000"/>
          <w:sz w:val="16"/>
          <w:szCs w:val="16"/>
        </w:rPr>
        <w:t>.</w:t>
      </w:r>
    </w:p>
    <w:p w14:paraId="77C112B4" w14:textId="77777777" w:rsidR="00DC655A" w:rsidRDefault="00DC655A" w:rsidP="00DC655A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 xml:space="preserve">For students arriving for the </w:t>
      </w:r>
      <w:r>
        <w:rPr>
          <w:rFonts w:ascii="Titillium" w:hAnsi="Titillium"/>
          <w:b/>
          <w:bCs/>
          <w:color w:val="000000"/>
          <w:sz w:val="16"/>
          <w:szCs w:val="16"/>
        </w:rPr>
        <w:t>spring semester</w:t>
      </w:r>
      <w:r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>
        <w:rPr>
          <w:rFonts w:ascii="Titillium" w:hAnsi="Titillium"/>
          <w:color w:val="000000"/>
          <w:sz w:val="16"/>
          <w:szCs w:val="16"/>
        </w:rPr>
        <w:t xml:space="preserve"> is </w:t>
      </w:r>
      <w:r>
        <w:rPr>
          <w:rFonts w:ascii="Titillium" w:hAnsi="Titillium"/>
          <w:b/>
          <w:bCs/>
          <w:color w:val="000000"/>
          <w:sz w:val="16"/>
          <w:szCs w:val="16"/>
        </w:rPr>
        <w:t>30 January 2027</w:t>
      </w:r>
      <w:r>
        <w:rPr>
          <w:rFonts w:ascii="Titillium" w:hAnsi="Titillium"/>
          <w:color w:val="000000"/>
          <w:sz w:val="16"/>
          <w:szCs w:val="16"/>
        </w:rPr>
        <w:t>.</w:t>
      </w:r>
    </w:p>
    <w:p w14:paraId="20D96D1C" w14:textId="4C4992DE" w:rsidR="00DC655A" w:rsidRPr="00DC655A" w:rsidRDefault="00DC655A" w:rsidP="00DC655A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  <w:r>
        <w:rPr>
          <w:rFonts w:ascii="Titillium" w:hAnsi="Titillium"/>
          <w:color w:val="000000"/>
          <w:sz w:val="16"/>
          <w:szCs w:val="16"/>
        </w:rPr>
        <w:t>The courses list is subject to changes approved by the host institution.</w:t>
      </w:r>
    </w:p>
    <w:sectPr w:rsidR="00DC655A" w:rsidRPr="00DC655A" w:rsidSect="007974B5">
      <w:headerReference w:type="default" r:id="rId7"/>
      <w:pgSz w:w="11900" w:h="16840"/>
      <w:pgMar w:top="2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479E3" w14:textId="77777777" w:rsidR="00F25B38" w:rsidRDefault="00F25B38" w:rsidP="002A6965">
      <w:pPr>
        <w:spacing w:after="0"/>
      </w:pPr>
      <w:r>
        <w:separator/>
      </w:r>
    </w:p>
  </w:endnote>
  <w:endnote w:type="continuationSeparator" w:id="0">
    <w:p w14:paraId="4BB507D8" w14:textId="77777777" w:rsidR="00F25B38" w:rsidRDefault="00F25B38" w:rsidP="002A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37781" w14:textId="77777777" w:rsidR="00F25B38" w:rsidRDefault="00F25B38" w:rsidP="002A6965">
      <w:pPr>
        <w:spacing w:after="0"/>
      </w:pPr>
      <w:r>
        <w:separator/>
      </w:r>
    </w:p>
  </w:footnote>
  <w:footnote w:type="continuationSeparator" w:id="0">
    <w:p w14:paraId="0040517D" w14:textId="77777777" w:rsidR="00F25B38" w:rsidRDefault="00F25B38" w:rsidP="002A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FE8EA" w14:textId="19601609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FE370CD" wp14:editId="4812DE3B">
          <wp:simplePos x="0" y="0"/>
          <wp:positionH relativeFrom="margin">
            <wp:posOffset>-901700</wp:posOffset>
          </wp:positionH>
          <wp:positionV relativeFrom="margin">
            <wp:posOffset>-1282700</wp:posOffset>
          </wp:positionV>
          <wp:extent cx="7573735" cy="1071880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35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4A">
      <w:rPr>
        <w:b/>
        <w:bCs/>
        <w:sz w:val="28"/>
        <w:szCs w:val="28"/>
        <w:lang w:val="en-GB"/>
      </w:rPr>
      <w:t xml:space="preserve">LEARNING AGREEMENT </w:t>
    </w:r>
  </w:p>
  <w:p w14:paraId="44F73180" w14:textId="693948EE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sz w:val="28"/>
        <w:szCs w:val="28"/>
        <w:lang w:val="en-GB"/>
      </w:rPr>
      <w:t xml:space="preserve">ACADEMIC YEAR 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DATE \@ "yyyy"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7E19A6">
      <w:rPr>
        <w:b/>
        <w:bCs/>
        <w:noProof/>
        <w:sz w:val="28"/>
        <w:szCs w:val="28"/>
        <w:lang w:val="en-GB"/>
      </w:rPr>
      <w:t>2026</w:t>
    </w:r>
    <w:r w:rsidRPr="003A7F4A">
      <w:rPr>
        <w:b/>
        <w:bCs/>
        <w:sz w:val="28"/>
        <w:szCs w:val="28"/>
        <w:lang w:val="en-GB"/>
      </w:rPr>
      <w:fldChar w:fldCharType="end"/>
    </w:r>
    <w:r w:rsidRPr="003A7F4A">
      <w:rPr>
        <w:b/>
        <w:bCs/>
        <w:sz w:val="28"/>
        <w:szCs w:val="28"/>
        <w:lang w:val="en-GB"/>
      </w:rPr>
      <w:t>/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rStyle w:val="typocontent"/>
        <w:b/>
        <w:bCs/>
        <w:sz w:val="28"/>
        <w:szCs w:val="28"/>
        <w:lang w:val="en-GB"/>
      </w:rPr>
      <w:instrText>=</w:instrText>
    </w:r>
    <w:r w:rsidRPr="003A7F4A">
      <w:rPr>
        <w:rStyle w:val="typocontent"/>
        <w:b/>
        <w:bCs/>
        <w:sz w:val="28"/>
        <w:szCs w:val="28"/>
        <w:lang w:val="en-GB"/>
      </w:rPr>
      <w:fldChar w:fldCharType="begin"/>
    </w:r>
    <w:r w:rsidRPr="003A7F4A"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 w:rsidRPr="003A7F4A">
      <w:rPr>
        <w:rStyle w:val="typocontent"/>
        <w:b/>
        <w:bCs/>
        <w:sz w:val="28"/>
        <w:szCs w:val="28"/>
        <w:lang w:val="en-GB"/>
      </w:rPr>
      <w:fldChar w:fldCharType="separate"/>
    </w:r>
    <w:r w:rsidR="007E19A6">
      <w:rPr>
        <w:rStyle w:val="typocontent"/>
        <w:b/>
        <w:bCs/>
        <w:noProof/>
        <w:sz w:val="28"/>
        <w:szCs w:val="28"/>
        <w:lang w:val="en-GB"/>
      </w:rPr>
      <w:instrText>2026</w:instrText>
    </w:r>
    <w:r w:rsidRPr="003A7F4A">
      <w:rPr>
        <w:rStyle w:val="typocontent"/>
        <w:b/>
        <w:bCs/>
        <w:sz w:val="28"/>
        <w:szCs w:val="28"/>
        <w:lang w:val="en-GB"/>
      </w:rPr>
      <w:fldChar w:fldCharType="end"/>
    </w:r>
    <w:r w:rsidRPr="003A7F4A">
      <w:rPr>
        <w:rStyle w:val="typocontent"/>
        <w:b/>
        <w:bCs/>
        <w:sz w:val="28"/>
        <w:szCs w:val="28"/>
        <w:lang w:val="en-GB"/>
      </w:rPr>
      <w:instrText>+1</w:instrText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7E19A6">
      <w:rPr>
        <w:b/>
        <w:bCs/>
        <w:noProof/>
        <w:sz w:val="28"/>
        <w:szCs w:val="28"/>
        <w:lang w:val="en-GB"/>
      </w:rPr>
      <w:t>2027</w:t>
    </w:r>
    <w:r w:rsidRPr="003A7F4A">
      <w:rPr>
        <w:b/>
        <w:bCs/>
        <w:sz w:val="28"/>
        <w:szCs w:val="28"/>
        <w:lang w:val="en-GB"/>
      </w:rPr>
      <w:fldChar w:fldCharType="end"/>
    </w:r>
  </w:p>
  <w:p w14:paraId="523E3760" w14:textId="093D8D3D" w:rsidR="002A6965" w:rsidRDefault="002A69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F333A"/>
    <w:multiLevelType w:val="hybridMultilevel"/>
    <w:tmpl w:val="46DE1464"/>
    <w:lvl w:ilvl="0" w:tplc="BCBC179C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48B0"/>
    <w:multiLevelType w:val="hybridMultilevel"/>
    <w:tmpl w:val="46DA9C50"/>
    <w:lvl w:ilvl="0" w:tplc="7146F386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 w:tplc="040C0003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wNDG0MDIzMDaxsLRQ0lEKTi0uzszPAykwNK8FANIXldQtAAAA"/>
  </w:docVars>
  <w:rsids>
    <w:rsidRoot w:val="002A6965"/>
    <w:rsid w:val="0002257A"/>
    <w:rsid w:val="000B30A7"/>
    <w:rsid w:val="000B65A0"/>
    <w:rsid w:val="00136E22"/>
    <w:rsid w:val="00175C29"/>
    <w:rsid w:val="001A56E9"/>
    <w:rsid w:val="001F6979"/>
    <w:rsid w:val="00212EA6"/>
    <w:rsid w:val="002444EB"/>
    <w:rsid w:val="002861B4"/>
    <w:rsid w:val="00287DB0"/>
    <w:rsid w:val="002A6965"/>
    <w:rsid w:val="002F1226"/>
    <w:rsid w:val="00307021"/>
    <w:rsid w:val="00321F02"/>
    <w:rsid w:val="003306AD"/>
    <w:rsid w:val="003A0B18"/>
    <w:rsid w:val="003A7F4A"/>
    <w:rsid w:val="003C0002"/>
    <w:rsid w:val="003D750B"/>
    <w:rsid w:val="003D7E90"/>
    <w:rsid w:val="004122F4"/>
    <w:rsid w:val="0043227A"/>
    <w:rsid w:val="004655DE"/>
    <w:rsid w:val="004A3ED4"/>
    <w:rsid w:val="004B2A0A"/>
    <w:rsid w:val="004C13A3"/>
    <w:rsid w:val="004C15D3"/>
    <w:rsid w:val="004C7BCC"/>
    <w:rsid w:val="004E66F9"/>
    <w:rsid w:val="004F18FB"/>
    <w:rsid w:val="004F610F"/>
    <w:rsid w:val="005129AC"/>
    <w:rsid w:val="00522FF4"/>
    <w:rsid w:val="00652BA5"/>
    <w:rsid w:val="00695632"/>
    <w:rsid w:val="006E594D"/>
    <w:rsid w:val="0070680D"/>
    <w:rsid w:val="00711129"/>
    <w:rsid w:val="00721A03"/>
    <w:rsid w:val="00795678"/>
    <w:rsid w:val="007974B5"/>
    <w:rsid w:val="007C3405"/>
    <w:rsid w:val="007D6E60"/>
    <w:rsid w:val="007E19A6"/>
    <w:rsid w:val="00817705"/>
    <w:rsid w:val="008E2D3A"/>
    <w:rsid w:val="00944DDD"/>
    <w:rsid w:val="00974454"/>
    <w:rsid w:val="00997773"/>
    <w:rsid w:val="009A7B6A"/>
    <w:rsid w:val="009D005D"/>
    <w:rsid w:val="00A22DA4"/>
    <w:rsid w:val="00A23B8B"/>
    <w:rsid w:val="00A57976"/>
    <w:rsid w:val="00B51FD0"/>
    <w:rsid w:val="00B57454"/>
    <w:rsid w:val="00B91D82"/>
    <w:rsid w:val="00BA16E3"/>
    <w:rsid w:val="00BB1CBC"/>
    <w:rsid w:val="00BD7FCE"/>
    <w:rsid w:val="00BF0D15"/>
    <w:rsid w:val="00BF4D6A"/>
    <w:rsid w:val="00C25E05"/>
    <w:rsid w:val="00C762A5"/>
    <w:rsid w:val="00C80175"/>
    <w:rsid w:val="00C96AE7"/>
    <w:rsid w:val="00D013A0"/>
    <w:rsid w:val="00D104C3"/>
    <w:rsid w:val="00D36158"/>
    <w:rsid w:val="00D55336"/>
    <w:rsid w:val="00D952FD"/>
    <w:rsid w:val="00DB2EDB"/>
    <w:rsid w:val="00DC655A"/>
    <w:rsid w:val="00E23DFD"/>
    <w:rsid w:val="00E45DCD"/>
    <w:rsid w:val="00E5515E"/>
    <w:rsid w:val="00EF0683"/>
    <w:rsid w:val="00F25B38"/>
    <w:rsid w:val="00FB30D7"/>
    <w:rsid w:val="00FD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0896"/>
  <w15:chartTrackingRefBased/>
  <w15:docId w15:val="{9711AF25-96DE-B64D-BBDE-714C649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25E05"/>
    <w:pPr>
      <w:widowControl w:val="0"/>
      <w:autoSpaceDE w:val="0"/>
      <w:autoSpaceDN w:val="0"/>
      <w:adjustRightInd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2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0">
    <w:name w:val="T0"/>
    <w:basedOn w:val="Normal"/>
    <w:qFormat/>
    <w:rsid w:val="004E66F9"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rsid w:val="004E66F9"/>
    <w:pPr>
      <w:spacing w:before="240"/>
    </w:pPr>
    <w:rPr>
      <w:b/>
      <w:noProof/>
      <w:sz w:val="36"/>
      <w:szCs w:val="44"/>
      <w:lang w:eastAsia="fr-FR"/>
    </w:rPr>
  </w:style>
  <w:style w:type="paragraph" w:customStyle="1" w:styleId="T2">
    <w:name w:val="T2"/>
    <w:basedOn w:val="Normal"/>
    <w:qFormat/>
    <w:rsid w:val="004E66F9"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rsid w:val="004E66F9"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rsid w:val="004E66F9"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autoRedefine/>
    <w:uiPriority w:val="1"/>
    <w:qFormat/>
    <w:rsid w:val="00C25E05"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autoRedefine/>
    <w:uiPriority w:val="1"/>
    <w:qFormat/>
    <w:rsid w:val="00C25E05"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25E05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autoRedefine/>
    <w:uiPriority w:val="1"/>
    <w:qFormat/>
    <w:rsid w:val="00C25E05"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autoRedefine/>
    <w:uiPriority w:val="1"/>
    <w:qFormat/>
    <w:rsid w:val="00C25E05"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autoRedefine/>
    <w:uiPriority w:val="1"/>
    <w:qFormat/>
    <w:rsid w:val="00C25E05"/>
    <w:pPr>
      <w:widowControl/>
      <w:pBdr>
        <w:bottom w:val="single" w:sz="8" w:space="4" w:color="002060"/>
      </w:pBdr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noProof/>
      <w:color w:val="E94250"/>
      <w:spacing w:val="5"/>
      <w:kern w:val="28"/>
      <w:sz w:val="36"/>
      <w:szCs w:val="52"/>
      <w:lang w:val="fr-FR"/>
    </w:rPr>
  </w:style>
  <w:style w:type="paragraph" w:customStyle="1" w:styleId="semestre">
    <w:name w:val="semestre"/>
    <w:basedOn w:val="Normal"/>
    <w:autoRedefine/>
    <w:uiPriority w:val="1"/>
    <w:qFormat/>
    <w:rsid w:val="00C25E05"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autoRedefine/>
    <w:uiPriority w:val="1"/>
    <w:qFormat/>
    <w:rsid w:val="00C25E05"/>
    <w:pPr>
      <w:widowControl/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color w:val="E94250"/>
      <w:spacing w:val="5"/>
      <w:kern w:val="28"/>
      <w:sz w:val="36"/>
      <w:szCs w:val="52"/>
      <w:lang w:val="fr-FR"/>
    </w:rPr>
  </w:style>
  <w:style w:type="paragraph" w:customStyle="1" w:styleId="respocours">
    <w:name w:val="respo cours"/>
    <w:basedOn w:val="Sansinterligne"/>
    <w:autoRedefine/>
    <w:uiPriority w:val="1"/>
    <w:qFormat/>
    <w:rsid w:val="00C25E05"/>
    <w:pPr>
      <w:widowControl/>
      <w:autoSpaceDE/>
      <w:autoSpaceDN/>
      <w:adjustRightInd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rsid w:val="00C25E05"/>
    <w:pPr>
      <w:widowControl w:val="0"/>
      <w:autoSpaceDE w:val="0"/>
      <w:autoSpaceDN w:val="0"/>
      <w:adjustRightInd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autoRedefine/>
    <w:uiPriority w:val="1"/>
    <w:qFormat/>
    <w:rsid w:val="00C25E05"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25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321F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21F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  <w:rsid w:val="00321F02"/>
  </w:style>
  <w:style w:type="character" w:customStyle="1" w:styleId="typocontent">
    <w:name w:val="typo_content"/>
    <w:basedOn w:val="Policepardfaut"/>
    <w:rsid w:val="00321F02"/>
  </w:style>
  <w:style w:type="character" w:styleId="Textedelespacerserv">
    <w:name w:val="Placeholder Text"/>
    <w:basedOn w:val="Policepardfaut"/>
    <w:uiPriority w:val="99"/>
    <w:semiHidden/>
    <w:rsid w:val="00321F02"/>
    <w:rPr>
      <w:color w:val="808080"/>
    </w:rPr>
  </w:style>
  <w:style w:type="table" w:styleId="Grilledutableau">
    <w:name w:val="Table Grid"/>
    <w:basedOn w:val="TableauNormal"/>
    <w:uiPriority w:val="39"/>
    <w:rsid w:val="00D95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4D6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F4D6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C655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ocdata">
    <w:name w:val="docdata"/>
    <w:aliases w:val="docy,v5,6709,bqiaagaaeyqcaaagiaiaaankewaabvgtaaaaaaaaaaaaaaaaaaaaaaaaaaaaaaaaaaaaaaaaaaaaaaaaaaaaaaaaaaaaaaaaaaaaaaaaaaaaaaaaaaaaaaaaaaaaaaaaaaaaaaaaaaaaaaaaaaaaaaaaaaaaaaaaaaaaaaaaaaaaaaaaaaaaaaaaaaaaaaaaaaaaaaaaaaaaaaaaaaaaaaaaaaaaaaaaaaaaaaaa"/>
    <w:basedOn w:val="Normal"/>
    <w:uiPriority w:val="99"/>
    <w:semiHidden/>
    <w:rsid w:val="00DC655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Learning Agreement</vt:lpstr>
    </vt:vector>
  </TitlesOfParts>
  <Manager>Patrick ROZYCKI</Manager>
  <Company>Ecole Centrale de Nantes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Celine Vautely</cp:lastModifiedBy>
  <cp:revision>10</cp:revision>
  <cp:lastPrinted>2022-05-15T15:41:00Z</cp:lastPrinted>
  <dcterms:created xsi:type="dcterms:W3CDTF">2022-05-15T19:51:00Z</dcterms:created>
  <dcterms:modified xsi:type="dcterms:W3CDTF">2026-03-09T14:11:00Z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2021-2022</vt:lpwstr>
  </property>
  <property fmtid="{D5CDD505-2E9C-101B-9397-08002B2CF9AE}" pid="7" name="GrammarlyDocumentId">
    <vt:lpwstr>4580063481878ac6f15488655a062afdac8cb2e8a8805b98a9373dc43107abd8</vt:lpwstr>
  </property>
</Properties>
</file>